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9C" w:rsidRPr="00B216B3" w:rsidRDefault="00B216B3" w:rsidP="00B216B3">
      <w:pPr>
        <w:spacing w:after="0"/>
        <w:rPr>
          <w:sz w:val="24"/>
          <w:szCs w:val="24"/>
        </w:rPr>
      </w:pPr>
      <w:r w:rsidRPr="00B216B3">
        <w:rPr>
          <w:sz w:val="24"/>
          <w:szCs w:val="24"/>
        </w:rPr>
        <w:t>DJEČJI VRTIĆ „MORSKA VILA“ NIN</w:t>
      </w:r>
    </w:p>
    <w:p w:rsidR="00B216B3" w:rsidRPr="00B216B3" w:rsidRDefault="00B216B3" w:rsidP="00B216B3">
      <w:pPr>
        <w:spacing w:after="0"/>
        <w:rPr>
          <w:sz w:val="24"/>
          <w:szCs w:val="24"/>
        </w:rPr>
      </w:pPr>
      <w:r w:rsidRPr="00B216B3">
        <w:rPr>
          <w:sz w:val="24"/>
          <w:szCs w:val="24"/>
        </w:rPr>
        <w:t>KLASA:</w:t>
      </w:r>
      <w:r w:rsidR="00A846AC">
        <w:rPr>
          <w:sz w:val="24"/>
          <w:szCs w:val="24"/>
        </w:rPr>
        <w:t xml:space="preserve"> 601-02/19-01/</w:t>
      </w:r>
    </w:p>
    <w:p w:rsidR="00B216B3" w:rsidRPr="00B216B3" w:rsidRDefault="00B216B3" w:rsidP="00B216B3">
      <w:pPr>
        <w:spacing w:after="0"/>
        <w:rPr>
          <w:sz w:val="24"/>
          <w:szCs w:val="24"/>
        </w:rPr>
      </w:pPr>
      <w:r w:rsidRPr="00B216B3">
        <w:rPr>
          <w:sz w:val="24"/>
          <w:szCs w:val="24"/>
        </w:rPr>
        <w:t xml:space="preserve">URBROJ: </w:t>
      </w:r>
      <w:r w:rsidR="00A846AC">
        <w:rPr>
          <w:sz w:val="24"/>
          <w:szCs w:val="24"/>
        </w:rPr>
        <w:t xml:space="preserve">2198/11-08-03-19- </w:t>
      </w:r>
      <w:bookmarkStart w:id="0" w:name="_GoBack"/>
      <w:bookmarkEnd w:id="0"/>
    </w:p>
    <w:p w:rsidR="00B216B3" w:rsidRDefault="00B216B3" w:rsidP="00B216B3">
      <w:pPr>
        <w:spacing w:after="0"/>
        <w:rPr>
          <w:sz w:val="24"/>
          <w:szCs w:val="24"/>
        </w:rPr>
      </w:pPr>
      <w:r w:rsidRPr="00B216B3">
        <w:rPr>
          <w:sz w:val="24"/>
          <w:szCs w:val="24"/>
        </w:rPr>
        <w:t>Nin, 30 siječnja 2019. godine</w:t>
      </w:r>
    </w:p>
    <w:p w:rsidR="00B216B3" w:rsidRDefault="00B216B3" w:rsidP="00B216B3">
      <w:pPr>
        <w:spacing w:after="0"/>
        <w:rPr>
          <w:sz w:val="24"/>
          <w:szCs w:val="24"/>
        </w:rPr>
      </w:pPr>
    </w:p>
    <w:p w:rsidR="00B216B3" w:rsidRDefault="0043759C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>Temeljem članka 27</w:t>
      </w:r>
      <w:r w:rsidR="00B216B3">
        <w:rPr>
          <w:sz w:val="24"/>
          <w:szCs w:val="24"/>
        </w:rPr>
        <w:t xml:space="preserve"> . Poslovnika o radu Upravnog vijeća Dječjeg vrtića „Morska vila“  shodno članku 10. stavak 12. Zakona o pravu na pristup informacijama (Narodne novine, broj 25/13, 15/15), Upravno vijeće Dječjeg vrtića“Morska vila“ Nin objavljeje</w:t>
      </w:r>
    </w:p>
    <w:p w:rsidR="00B216B3" w:rsidRDefault="00B216B3" w:rsidP="00B216B3">
      <w:pPr>
        <w:spacing w:after="0"/>
        <w:jc w:val="center"/>
        <w:rPr>
          <w:sz w:val="24"/>
          <w:szCs w:val="24"/>
        </w:rPr>
      </w:pPr>
    </w:p>
    <w:p w:rsidR="00966965" w:rsidRDefault="00966965" w:rsidP="00B216B3">
      <w:pPr>
        <w:spacing w:after="0"/>
        <w:jc w:val="center"/>
        <w:rPr>
          <w:sz w:val="24"/>
          <w:szCs w:val="24"/>
        </w:rPr>
      </w:pPr>
    </w:p>
    <w:p w:rsidR="00966965" w:rsidRDefault="00966965" w:rsidP="00B216B3">
      <w:pPr>
        <w:spacing w:after="0"/>
        <w:jc w:val="center"/>
        <w:rPr>
          <w:sz w:val="24"/>
          <w:szCs w:val="24"/>
        </w:rPr>
      </w:pPr>
    </w:p>
    <w:p w:rsidR="00966965" w:rsidRDefault="00966965" w:rsidP="00B216B3">
      <w:pPr>
        <w:spacing w:after="0"/>
        <w:jc w:val="center"/>
        <w:rPr>
          <w:sz w:val="24"/>
          <w:szCs w:val="24"/>
        </w:rPr>
      </w:pPr>
    </w:p>
    <w:p w:rsidR="00B216B3" w:rsidRPr="00B216B3" w:rsidRDefault="00B216B3" w:rsidP="00B216B3">
      <w:pPr>
        <w:spacing w:after="0"/>
        <w:jc w:val="center"/>
        <w:rPr>
          <w:b/>
          <w:sz w:val="24"/>
          <w:szCs w:val="24"/>
        </w:rPr>
      </w:pPr>
      <w:r w:rsidRPr="00B216B3">
        <w:rPr>
          <w:b/>
          <w:sz w:val="24"/>
          <w:szCs w:val="24"/>
        </w:rPr>
        <w:t>OBAVIJEST</w:t>
      </w:r>
    </w:p>
    <w:p w:rsidR="00B216B3" w:rsidRPr="00B216B3" w:rsidRDefault="0043759C" w:rsidP="00B216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</w:t>
      </w:r>
      <w:r w:rsidR="00B216B3" w:rsidRPr="00B216B3">
        <w:rPr>
          <w:b/>
          <w:sz w:val="24"/>
          <w:szCs w:val="24"/>
        </w:rPr>
        <w:t xml:space="preserve"> zaključcima i službenim dokumentima</w:t>
      </w:r>
    </w:p>
    <w:p w:rsidR="00B216B3" w:rsidRPr="00B216B3" w:rsidRDefault="00B216B3" w:rsidP="00B216B3">
      <w:pPr>
        <w:spacing w:after="0"/>
        <w:jc w:val="center"/>
        <w:rPr>
          <w:b/>
          <w:sz w:val="24"/>
          <w:szCs w:val="24"/>
        </w:rPr>
      </w:pPr>
      <w:r w:rsidRPr="00B216B3">
        <w:rPr>
          <w:b/>
          <w:sz w:val="24"/>
          <w:szCs w:val="24"/>
        </w:rPr>
        <w:t>usvojenim na sjednici Upravnog vijeća</w:t>
      </w:r>
    </w:p>
    <w:p w:rsidR="00B216B3" w:rsidRDefault="00B216B3" w:rsidP="00B216B3">
      <w:pPr>
        <w:spacing w:after="0"/>
        <w:jc w:val="center"/>
        <w:rPr>
          <w:sz w:val="24"/>
          <w:szCs w:val="24"/>
        </w:rPr>
      </w:pPr>
    </w:p>
    <w:p w:rsidR="00B216B3" w:rsidRDefault="00B216B3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44. sjednici post</w:t>
      </w:r>
      <w:r w:rsidR="008253C5">
        <w:rPr>
          <w:sz w:val="24"/>
          <w:szCs w:val="24"/>
        </w:rPr>
        <w:t>ojećeg saziva održanoj 30. siječ</w:t>
      </w:r>
      <w:r>
        <w:rPr>
          <w:sz w:val="24"/>
          <w:szCs w:val="24"/>
        </w:rPr>
        <w:t>nja 2019.  s početkom u 13.30 sati</w:t>
      </w:r>
      <w:r w:rsidR="008253C5">
        <w:rPr>
          <w:sz w:val="24"/>
          <w:szCs w:val="24"/>
        </w:rPr>
        <w:t>,</w:t>
      </w:r>
      <w:r>
        <w:rPr>
          <w:sz w:val="24"/>
          <w:szCs w:val="24"/>
        </w:rPr>
        <w:t xml:space="preserve"> redoslijedom predloženog i usvojenog dnevnog reda, Upravno vijeće Dječjeg vrtića „Morska vila“</w:t>
      </w:r>
      <w:r w:rsidR="008253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je</w:t>
      </w:r>
      <w:r w:rsidR="008253C5">
        <w:rPr>
          <w:sz w:val="24"/>
          <w:szCs w:val="24"/>
        </w:rPr>
        <w:t>dnoglasno je</w:t>
      </w:r>
      <w:r>
        <w:rPr>
          <w:sz w:val="24"/>
          <w:szCs w:val="24"/>
        </w:rPr>
        <w:t xml:space="preserve"> donijelo sljedeće:</w:t>
      </w:r>
    </w:p>
    <w:p w:rsidR="008253C5" w:rsidRDefault="008253C5" w:rsidP="00B216B3">
      <w:pPr>
        <w:spacing w:after="0"/>
        <w:rPr>
          <w:sz w:val="24"/>
          <w:szCs w:val="24"/>
        </w:rPr>
      </w:pPr>
    </w:p>
    <w:p w:rsidR="008253C5" w:rsidRDefault="008253C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>Ad1.)</w:t>
      </w:r>
    </w:p>
    <w:p w:rsidR="00B216B3" w:rsidRDefault="0096696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Verifikacija zapisnika s prethodne, 43. sjednice održane 28. prosinca 2018. godine </w:t>
      </w: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Default="0096696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>Ad2.)</w:t>
      </w:r>
    </w:p>
    <w:p w:rsidR="00966965" w:rsidRDefault="0096696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>Odluka o usvajanju godišnjeg financijskog izvješća za proračunsku 2018. godinu.</w:t>
      </w: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Default="0096696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>Ad3.) Odluka o donošenju Plana nabave za 2019. godinu</w:t>
      </w: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Default="0096696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Predsjednik Upravnog vijeća</w:t>
      </w:r>
    </w:p>
    <w:p w:rsidR="00966965" w:rsidRDefault="00966965" w:rsidP="00B216B3">
      <w:pPr>
        <w:spacing w:after="0"/>
        <w:rPr>
          <w:sz w:val="24"/>
          <w:szCs w:val="24"/>
        </w:rPr>
      </w:pPr>
    </w:p>
    <w:p w:rsidR="00966965" w:rsidRPr="00B216B3" w:rsidRDefault="00966965" w:rsidP="00B216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Željko Radošević</w:t>
      </w:r>
    </w:p>
    <w:p w:rsidR="00B216B3" w:rsidRPr="00B216B3" w:rsidRDefault="00B216B3">
      <w:pPr>
        <w:rPr>
          <w:sz w:val="24"/>
          <w:szCs w:val="24"/>
        </w:rPr>
      </w:pPr>
    </w:p>
    <w:p w:rsidR="00B216B3" w:rsidRDefault="00B216B3"/>
    <w:sectPr w:rsidR="00B2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B3"/>
    <w:rsid w:val="0014449C"/>
    <w:rsid w:val="0043759C"/>
    <w:rsid w:val="008253C5"/>
    <w:rsid w:val="00966965"/>
    <w:rsid w:val="00A846AC"/>
    <w:rsid w:val="00B2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3C3"/>
  <w15:chartTrackingRefBased/>
  <w15:docId w15:val="{89855241-2BEA-47E7-80D5-3B0AA3AD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2019-02-04T12:13:00Z</dcterms:created>
  <dcterms:modified xsi:type="dcterms:W3CDTF">2019-02-05T11:02:00Z</dcterms:modified>
</cp:coreProperties>
</file>